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B2" w:rsidRDefault="00F207B2" w:rsidP="00F207B2">
      <w:pPr>
        <w:jc w:val="center"/>
        <w:rPr>
          <w:b/>
        </w:rPr>
      </w:pPr>
    </w:p>
    <w:p w:rsidR="00F207B2" w:rsidRDefault="00F207B2" w:rsidP="00F207B2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сельского поселения </w:t>
      </w:r>
      <w:proofErr w:type="spellStart"/>
      <w:r w:rsidR="0055255D">
        <w:rPr>
          <w:b/>
          <w:bCs/>
          <w:szCs w:val="28"/>
        </w:rPr>
        <w:t>Нигматуллинский</w:t>
      </w:r>
      <w:proofErr w:type="spellEnd"/>
      <w:r>
        <w:rPr>
          <w:b/>
          <w:bCs/>
          <w:szCs w:val="28"/>
        </w:rPr>
        <w:t xml:space="preserve"> сельсовет </w:t>
      </w:r>
    </w:p>
    <w:p w:rsidR="00F207B2" w:rsidRDefault="00F207B2" w:rsidP="00F207B2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</w:t>
      </w:r>
      <w:proofErr w:type="spellStart"/>
      <w:r>
        <w:rPr>
          <w:b/>
          <w:bCs/>
          <w:szCs w:val="28"/>
        </w:rPr>
        <w:t>Альшеевский</w:t>
      </w:r>
      <w:proofErr w:type="spellEnd"/>
      <w:r>
        <w:rPr>
          <w:b/>
          <w:bCs/>
          <w:szCs w:val="28"/>
        </w:rPr>
        <w:t xml:space="preserve"> район Республики Башкортостан</w:t>
      </w: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jc w:val="center"/>
        <w:rPr>
          <w:b/>
        </w:rPr>
      </w:pPr>
      <w:r>
        <w:rPr>
          <w:b/>
        </w:rPr>
        <w:t>РАСПОРЯЖЕНИЕ</w:t>
      </w: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  <w:r>
        <w:rPr>
          <w:b/>
        </w:rPr>
        <w:t xml:space="preserve">№ </w:t>
      </w:r>
      <w:r w:rsidR="0055255D">
        <w:rPr>
          <w:b/>
        </w:rPr>
        <w:t>10</w:t>
      </w:r>
      <w:r>
        <w:rPr>
          <w:b/>
        </w:rPr>
        <w:t xml:space="preserve">                                                                                                       01 апреля 2016 г.</w:t>
      </w: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О введении ограничения транспортных средств </w:t>
      </w:r>
    </w:p>
    <w:p w:rsidR="00F207B2" w:rsidRDefault="00F207B2" w:rsidP="00F207B2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автомобильным дорогам сельского поселения </w:t>
      </w:r>
      <w:proofErr w:type="spellStart"/>
      <w:r w:rsidR="0055255D">
        <w:rPr>
          <w:b/>
          <w:bCs/>
          <w:szCs w:val="28"/>
        </w:rPr>
        <w:t>Нигматуллинский</w:t>
      </w:r>
      <w:proofErr w:type="spellEnd"/>
      <w:r>
        <w:rPr>
          <w:b/>
          <w:bCs/>
          <w:szCs w:val="28"/>
        </w:rPr>
        <w:t xml:space="preserve"> сельсовет </w:t>
      </w:r>
    </w:p>
    <w:p w:rsidR="00F207B2" w:rsidRDefault="00F207B2" w:rsidP="00F207B2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</w:t>
      </w:r>
      <w:proofErr w:type="spellStart"/>
      <w:r>
        <w:rPr>
          <w:b/>
          <w:bCs/>
          <w:szCs w:val="28"/>
        </w:rPr>
        <w:t>Альшеевский</w:t>
      </w:r>
      <w:proofErr w:type="spellEnd"/>
      <w:r>
        <w:rPr>
          <w:b/>
          <w:bCs/>
          <w:szCs w:val="28"/>
        </w:rPr>
        <w:t xml:space="preserve"> район Республики Башкортостан</w:t>
      </w:r>
    </w:p>
    <w:p w:rsidR="00F207B2" w:rsidRDefault="00F207B2" w:rsidP="00F207B2">
      <w:pPr>
        <w:pStyle w:val="2"/>
        <w:jc w:val="center"/>
        <w:rPr>
          <w:rFonts w:eastAsia="Arial Unicode MS"/>
          <w:b/>
          <w:szCs w:val="28"/>
        </w:rPr>
      </w:pPr>
      <w:r>
        <w:rPr>
          <w:b/>
          <w:bCs/>
          <w:szCs w:val="28"/>
        </w:rPr>
        <w:t xml:space="preserve">  в период весенней распутицы 2016 года.</w:t>
      </w:r>
    </w:p>
    <w:p w:rsidR="00F207B2" w:rsidRPr="0055255D" w:rsidRDefault="00F207B2" w:rsidP="00F207B2">
      <w:pPr>
        <w:pStyle w:val="3"/>
        <w:jc w:val="center"/>
        <w:rPr>
          <w:sz w:val="28"/>
          <w:szCs w:val="28"/>
        </w:rPr>
      </w:pPr>
    </w:p>
    <w:p w:rsidR="00F207B2" w:rsidRPr="0055255D" w:rsidRDefault="00F207B2" w:rsidP="00F207B2">
      <w:pPr>
        <w:pStyle w:val="3"/>
        <w:jc w:val="both"/>
        <w:rPr>
          <w:sz w:val="28"/>
          <w:szCs w:val="28"/>
        </w:rPr>
      </w:pPr>
      <w:r w:rsidRPr="0055255D">
        <w:rPr>
          <w:sz w:val="28"/>
          <w:szCs w:val="28"/>
        </w:rPr>
        <w:t>В соответствии со ст. 30 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08.11.2007 года № 257-ФЗ</w:t>
      </w:r>
      <w:proofErr w:type="gramStart"/>
      <w:r w:rsidR="0055255D" w:rsidRPr="0055255D">
        <w:rPr>
          <w:sz w:val="28"/>
          <w:szCs w:val="28"/>
        </w:rPr>
        <w:t>,с</w:t>
      </w:r>
      <w:proofErr w:type="gramEnd"/>
      <w:r w:rsidR="0055255D" w:rsidRPr="0055255D">
        <w:rPr>
          <w:sz w:val="28"/>
          <w:szCs w:val="28"/>
        </w:rPr>
        <w:t xml:space="preserve">татьей 15 Федерального закона от 6 октября 2003 года № 131-ФЗ «Об общих принципах организации местного самоуправления в Российской Федерации»,распоряжением Правительства Республики </w:t>
      </w:r>
      <w:r w:rsidR="0055255D">
        <w:rPr>
          <w:sz w:val="28"/>
          <w:szCs w:val="28"/>
        </w:rPr>
        <w:t>Б</w:t>
      </w:r>
      <w:r w:rsidR="0055255D" w:rsidRPr="0055255D">
        <w:rPr>
          <w:sz w:val="28"/>
          <w:szCs w:val="28"/>
        </w:rPr>
        <w:t>ашкортостан от 27.11.2015 года № 1321-р</w:t>
      </w:r>
      <w:r w:rsidRPr="0055255D">
        <w:rPr>
          <w:sz w:val="28"/>
          <w:szCs w:val="28"/>
        </w:rPr>
        <w:t>,</w:t>
      </w:r>
      <w:r w:rsidR="0055255D" w:rsidRPr="0055255D">
        <w:rPr>
          <w:sz w:val="28"/>
          <w:szCs w:val="28"/>
        </w:rPr>
        <w:t xml:space="preserve">распоряжением главы администрации муниципального района </w:t>
      </w:r>
      <w:proofErr w:type="spellStart"/>
      <w:r w:rsidR="0055255D" w:rsidRPr="0055255D">
        <w:rPr>
          <w:sz w:val="28"/>
          <w:szCs w:val="28"/>
        </w:rPr>
        <w:t>Альшеевский</w:t>
      </w:r>
      <w:proofErr w:type="spellEnd"/>
      <w:r w:rsidR="0055255D" w:rsidRPr="0055255D">
        <w:rPr>
          <w:sz w:val="28"/>
          <w:szCs w:val="28"/>
        </w:rPr>
        <w:t xml:space="preserve"> район Республики Башкортостан от 15.02.2016 года № 54,</w:t>
      </w:r>
      <w:r w:rsidRPr="0055255D">
        <w:rPr>
          <w:sz w:val="28"/>
          <w:szCs w:val="28"/>
        </w:rPr>
        <w:t xml:space="preserve"> Устав</w:t>
      </w:r>
      <w:r w:rsidR="0055255D" w:rsidRPr="0055255D">
        <w:rPr>
          <w:sz w:val="28"/>
          <w:szCs w:val="28"/>
        </w:rPr>
        <w:t>ом</w:t>
      </w:r>
      <w:r w:rsidRPr="0055255D">
        <w:rPr>
          <w:sz w:val="28"/>
          <w:szCs w:val="28"/>
        </w:rPr>
        <w:t xml:space="preserve"> сельского поселения </w:t>
      </w:r>
      <w:proofErr w:type="spellStart"/>
      <w:r w:rsidR="0055255D" w:rsidRPr="0055255D">
        <w:rPr>
          <w:sz w:val="28"/>
          <w:szCs w:val="28"/>
        </w:rPr>
        <w:t>Нигматуллинский</w:t>
      </w:r>
      <w:proofErr w:type="spellEnd"/>
      <w:r w:rsidRPr="0055255D">
        <w:rPr>
          <w:sz w:val="28"/>
          <w:szCs w:val="28"/>
        </w:rPr>
        <w:t xml:space="preserve"> сельсовет муниципального района </w:t>
      </w:r>
      <w:proofErr w:type="spellStart"/>
      <w:r w:rsidRPr="0055255D">
        <w:rPr>
          <w:sz w:val="28"/>
          <w:szCs w:val="28"/>
        </w:rPr>
        <w:t>Альшеевский</w:t>
      </w:r>
      <w:proofErr w:type="spellEnd"/>
      <w:r w:rsidRPr="0055255D">
        <w:rPr>
          <w:sz w:val="28"/>
          <w:szCs w:val="28"/>
        </w:rPr>
        <w:t xml:space="preserve"> район Республики Башкортостан, в целях </w:t>
      </w:r>
      <w:proofErr w:type="gramStart"/>
      <w:r w:rsidRPr="0055255D">
        <w:rPr>
          <w:sz w:val="28"/>
          <w:szCs w:val="28"/>
        </w:rPr>
        <w:t xml:space="preserve">обеспечения сохранности автомобильных дорог </w:t>
      </w:r>
      <w:r w:rsidR="0055255D">
        <w:rPr>
          <w:sz w:val="28"/>
          <w:szCs w:val="28"/>
        </w:rPr>
        <w:t xml:space="preserve"> общего пользования местного значения</w:t>
      </w:r>
      <w:proofErr w:type="gramEnd"/>
      <w:r w:rsidR="0055255D">
        <w:rPr>
          <w:sz w:val="28"/>
          <w:szCs w:val="28"/>
        </w:rPr>
        <w:t xml:space="preserve"> </w:t>
      </w:r>
      <w:r w:rsidRPr="0055255D">
        <w:rPr>
          <w:sz w:val="28"/>
          <w:szCs w:val="28"/>
        </w:rPr>
        <w:t xml:space="preserve">в период предстоящей весенней распутицы: </w:t>
      </w:r>
    </w:p>
    <w:p w:rsidR="00F207B2" w:rsidRPr="0055255D" w:rsidRDefault="00F207B2" w:rsidP="00F207B2">
      <w:pPr>
        <w:widowControl w:val="0"/>
        <w:ind w:firstLine="700"/>
        <w:jc w:val="both"/>
        <w:rPr>
          <w:sz w:val="28"/>
          <w:szCs w:val="28"/>
        </w:rPr>
      </w:pPr>
      <w:r w:rsidRPr="0055255D">
        <w:rPr>
          <w:sz w:val="28"/>
          <w:szCs w:val="28"/>
        </w:rPr>
        <w:t xml:space="preserve">1. Ввести ограничение движения транспортных средств полной массой более 11 тонн, а также тракторов всех марок на период с 1 апреля по </w:t>
      </w:r>
      <w:r w:rsidR="003D4C09">
        <w:rPr>
          <w:sz w:val="28"/>
          <w:szCs w:val="28"/>
        </w:rPr>
        <w:t>30 апреля</w:t>
      </w:r>
      <w:r w:rsidRPr="0055255D">
        <w:rPr>
          <w:sz w:val="28"/>
          <w:szCs w:val="28"/>
        </w:rPr>
        <w:t xml:space="preserve"> 2016 года (исходя из погодных условий, эта дата может быть уточнена) по автомобильным дорогам общего пользования сельского поселения.</w:t>
      </w:r>
    </w:p>
    <w:p w:rsidR="00F207B2" w:rsidRPr="0055255D" w:rsidRDefault="00F207B2" w:rsidP="00F207B2">
      <w:pPr>
        <w:widowControl w:val="0"/>
        <w:ind w:firstLine="700"/>
        <w:jc w:val="both"/>
        <w:rPr>
          <w:sz w:val="28"/>
          <w:szCs w:val="28"/>
        </w:rPr>
      </w:pPr>
      <w:r w:rsidRPr="0055255D">
        <w:rPr>
          <w:sz w:val="28"/>
          <w:szCs w:val="28"/>
        </w:rPr>
        <w:t xml:space="preserve">2. Действие п.1 настоящего распоряжения не распространяется на механические транспортные средства МТЗ-80,МТЗ-82 и Т-40, транспортные средства, используемые при строительстве, ремонте и содержании сельского поселения автомобильных дорог, а также транспортные средства, используемые для перевозок: </w:t>
      </w:r>
    </w:p>
    <w:p w:rsidR="00F207B2" w:rsidRPr="0055255D" w:rsidRDefault="00F207B2" w:rsidP="003D4C09">
      <w:pPr>
        <w:widowControl w:val="0"/>
        <w:ind w:firstLine="700"/>
        <w:jc w:val="both"/>
        <w:rPr>
          <w:sz w:val="28"/>
          <w:szCs w:val="28"/>
        </w:rPr>
      </w:pPr>
      <w:r w:rsidRPr="0055255D">
        <w:rPr>
          <w:sz w:val="28"/>
          <w:szCs w:val="28"/>
        </w:rPr>
        <w:t>продуктов питания (кроме пива и вин</w:t>
      </w:r>
      <w:proofErr w:type="gramStart"/>
      <w:r w:rsidRPr="0055255D">
        <w:rPr>
          <w:sz w:val="28"/>
          <w:szCs w:val="28"/>
        </w:rPr>
        <w:t>о-</w:t>
      </w:r>
      <w:proofErr w:type="gramEnd"/>
      <w:r w:rsidRPr="0055255D">
        <w:rPr>
          <w:sz w:val="28"/>
          <w:szCs w:val="28"/>
        </w:rPr>
        <w:t xml:space="preserve"> водочных изделий); пассажиров; семенного фонда, удобрений, гербицидов; кормов для скота; скота и птицы; почты и почтовых грузов; горюче-смазочных материалов </w:t>
      </w:r>
      <w:r w:rsidRPr="0055255D">
        <w:rPr>
          <w:sz w:val="28"/>
          <w:szCs w:val="28"/>
        </w:rPr>
        <w:lastRenderedPageBreak/>
        <w:t xml:space="preserve">сельским товаропроизводителям для обеспечения </w:t>
      </w:r>
      <w:proofErr w:type="spellStart"/>
      <w:r w:rsidRPr="0055255D">
        <w:rPr>
          <w:sz w:val="28"/>
          <w:szCs w:val="28"/>
        </w:rPr>
        <w:t>весеннее-полевых</w:t>
      </w:r>
      <w:proofErr w:type="spellEnd"/>
      <w:r w:rsidRPr="0055255D">
        <w:rPr>
          <w:sz w:val="28"/>
          <w:szCs w:val="28"/>
        </w:rPr>
        <w:t xml:space="preserve"> работ, в том числе по договорам, заключенным с этими товаропроизводителями; сжиженного газа для бытового потребления населения; топочного мазута, печного топлива, угля; лекарственных средств; грузов, необходимых для обеспечения жизнедеятельности; грузов, необходимых для предотвращения и ликвидации последствий чрезвычайных ситуаций.</w:t>
      </w:r>
    </w:p>
    <w:p w:rsidR="00F207B2" w:rsidRPr="0055255D" w:rsidRDefault="00F207B2" w:rsidP="003D4C09">
      <w:pPr>
        <w:ind w:right="-625" w:firstLine="708"/>
        <w:jc w:val="both"/>
        <w:rPr>
          <w:sz w:val="28"/>
          <w:szCs w:val="28"/>
        </w:rPr>
      </w:pPr>
      <w:r w:rsidRPr="0055255D">
        <w:rPr>
          <w:sz w:val="28"/>
          <w:szCs w:val="28"/>
        </w:rPr>
        <w:t xml:space="preserve">3. Рекомендовать руководителям предприятий, учреждений и организаций, </w:t>
      </w:r>
    </w:p>
    <w:p w:rsidR="00F207B2" w:rsidRPr="0055255D" w:rsidRDefault="00F207B2" w:rsidP="003D4C09">
      <w:pPr>
        <w:ind w:right="-625" w:firstLine="708"/>
        <w:jc w:val="both"/>
        <w:rPr>
          <w:sz w:val="28"/>
          <w:szCs w:val="28"/>
        </w:rPr>
      </w:pPr>
      <w:r w:rsidRPr="0055255D">
        <w:rPr>
          <w:sz w:val="28"/>
          <w:szCs w:val="28"/>
        </w:rPr>
        <w:t xml:space="preserve">независимо от ведомственной принадлежности организационно-правовых форм, </w:t>
      </w:r>
    </w:p>
    <w:p w:rsidR="00F207B2" w:rsidRPr="0055255D" w:rsidRDefault="00F207B2" w:rsidP="003D4C09">
      <w:pPr>
        <w:ind w:right="-625" w:firstLine="708"/>
        <w:jc w:val="both"/>
        <w:rPr>
          <w:sz w:val="28"/>
          <w:szCs w:val="28"/>
        </w:rPr>
      </w:pPr>
      <w:r w:rsidRPr="0055255D">
        <w:rPr>
          <w:sz w:val="28"/>
          <w:szCs w:val="28"/>
        </w:rPr>
        <w:t>в срок до 05 апреля 2016 года обеспечить завоз на время распутицы необходимого количества строительных материалов, оборудования, товаров для торгующих организаций и других видов грузов.</w:t>
      </w:r>
    </w:p>
    <w:p w:rsidR="00F207B2" w:rsidRPr="0055255D" w:rsidRDefault="00F207B2" w:rsidP="003D4C09">
      <w:pPr>
        <w:ind w:right="-625" w:firstLine="708"/>
        <w:jc w:val="both"/>
        <w:rPr>
          <w:sz w:val="28"/>
          <w:szCs w:val="28"/>
        </w:rPr>
      </w:pPr>
      <w:r w:rsidRPr="0055255D">
        <w:rPr>
          <w:sz w:val="28"/>
          <w:szCs w:val="28"/>
        </w:rPr>
        <w:t xml:space="preserve">4.  Администрации сельского поселения </w:t>
      </w:r>
      <w:proofErr w:type="spellStart"/>
      <w:r w:rsidR="0055255D" w:rsidRPr="0055255D">
        <w:rPr>
          <w:sz w:val="28"/>
          <w:szCs w:val="28"/>
        </w:rPr>
        <w:t>Нигматуллинский</w:t>
      </w:r>
      <w:proofErr w:type="spellEnd"/>
      <w:r w:rsidRPr="0055255D">
        <w:rPr>
          <w:sz w:val="28"/>
          <w:szCs w:val="28"/>
        </w:rPr>
        <w:t xml:space="preserve"> сельсовет по согласованию с начальником ОГИБДД ОМВД РФ по </w:t>
      </w:r>
      <w:proofErr w:type="spellStart"/>
      <w:r w:rsidRPr="0055255D">
        <w:rPr>
          <w:sz w:val="28"/>
          <w:szCs w:val="28"/>
        </w:rPr>
        <w:t>Альшеевскому</w:t>
      </w:r>
      <w:proofErr w:type="spellEnd"/>
      <w:r w:rsidRPr="0055255D">
        <w:rPr>
          <w:sz w:val="28"/>
          <w:szCs w:val="28"/>
        </w:rPr>
        <w:t xml:space="preserve">  району Республики Башкортостан  установить ограничительные знаки в необходимых местах.</w:t>
      </w:r>
    </w:p>
    <w:p w:rsidR="00F207B2" w:rsidRPr="0055255D" w:rsidRDefault="00F207B2" w:rsidP="003D4C09">
      <w:pPr>
        <w:ind w:right="97" w:firstLine="708"/>
        <w:jc w:val="both"/>
        <w:rPr>
          <w:sz w:val="28"/>
          <w:szCs w:val="28"/>
        </w:rPr>
      </w:pPr>
      <w:r w:rsidRPr="0055255D">
        <w:rPr>
          <w:sz w:val="28"/>
          <w:szCs w:val="28"/>
        </w:rPr>
        <w:t>5. Обнародовать настоящее распоряжение в установленн</w:t>
      </w:r>
      <w:r w:rsidR="003D4C09">
        <w:rPr>
          <w:sz w:val="28"/>
          <w:szCs w:val="28"/>
        </w:rPr>
        <w:t xml:space="preserve">ых местах </w:t>
      </w:r>
      <w:r w:rsidRPr="0055255D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55255D" w:rsidRPr="0055255D">
        <w:rPr>
          <w:sz w:val="28"/>
          <w:szCs w:val="28"/>
        </w:rPr>
        <w:t>Нигматуллинский</w:t>
      </w:r>
      <w:proofErr w:type="spellEnd"/>
      <w:r w:rsidRPr="0055255D">
        <w:rPr>
          <w:sz w:val="28"/>
          <w:szCs w:val="28"/>
        </w:rPr>
        <w:t xml:space="preserve"> сельсовет.</w:t>
      </w:r>
    </w:p>
    <w:p w:rsidR="00F207B2" w:rsidRPr="0055255D" w:rsidRDefault="00F207B2" w:rsidP="003D4C09">
      <w:pPr>
        <w:ind w:right="-625" w:firstLine="708"/>
        <w:jc w:val="both"/>
        <w:rPr>
          <w:sz w:val="28"/>
          <w:szCs w:val="28"/>
        </w:rPr>
      </w:pPr>
      <w:r w:rsidRPr="0055255D">
        <w:rPr>
          <w:sz w:val="28"/>
          <w:szCs w:val="28"/>
        </w:rPr>
        <w:t xml:space="preserve">6. </w:t>
      </w:r>
      <w:proofErr w:type="gramStart"/>
      <w:r w:rsidRPr="0055255D">
        <w:rPr>
          <w:sz w:val="28"/>
          <w:szCs w:val="28"/>
        </w:rPr>
        <w:t>Контроль за</w:t>
      </w:r>
      <w:proofErr w:type="gramEnd"/>
      <w:r w:rsidRPr="0055255D">
        <w:rPr>
          <w:sz w:val="28"/>
          <w:szCs w:val="28"/>
        </w:rPr>
        <w:t xml:space="preserve"> исполнением данного распоряжения оставляю за собой.</w:t>
      </w:r>
    </w:p>
    <w:p w:rsidR="00F207B2" w:rsidRPr="0055255D" w:rsidRDefault="00F207B2" w:rsidP="003D4C09">
      <w:pPr>
        <w:ind w:right="-625" w:firstLine="708"/>
        <w:jc w:val="both"/>
        <w:rPr>
          <w:sz w:val="28"/>
          <w:szCs w:val="28"/>
        </w:rPr>
      </w:pPr>
    </w:p>
    <w:p w:rsidR="00F207B2" w:rsidRPr="0055255D" w:rsidRDefault="00F207B2" w:rsidP="003D4C09">
      <w:pPr>
        <w:ind w:right="-625" w:firstLine="708"/>
        <w:jc w:val="both"/>
        <w:rPr>
          <w:sz w:val="28"/>
          <w:szCs w:val="28"/>
        </w:rPr>
      </w:pPr>
    </w:p>
    <w:p w:rsidR="00F207B2" w:rsidRPr="0055255D" w:rsidRDefault="00F207B2" w:rsidP="00F207B2">
      <w:pPr>
        <w:ind w:right="-625"/>
        <w:jc w:val="both"/>
        <w:rPr>
          <w:sz w:val="28"/>
          <w:szCs w:val="28"/>
        </w:rPr>
      </w:pPr>
    </w:p>
    <w:p w:rsidR="00F207B2" w:rsidRPr="0055255D" w:rsidRDefault="00F207B2" w:rsidP="00F207B2">
      <w:pPr>
        <w:ind w:right="-625" w:firstLine="708"/>
        <w:jc w:val="both"/>
        <w:rPr>
          <w:sz w:val="28"/>
          <w:szCs w:val="28"/>
        </w:rPr>
      </w:pPr>
    </w:p>
    <w:p w:rsidR="00F207B2" w:rsidRPr="0055255D" w:rsidRDefault="00F207B2" w:rsidP="00F207B2">
      <w:pPr>
        <w:widowControl w:val="0"/>
        <w:jc w:val="both"/>
        <w:rPr>
          <w:sz w:val="28"/>
          <w:szCs w:val="28"/>
        </w:rPr>
      </w:pPr>
      <w:r w:rsidRPr="0055255D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3D4C09">
        <w:rPr>
          <w:sz w:val="28"/>
          <w:szCs w:val="28"/>
        </w:rPr>
        <w:t>А.Г.Хал</w:t>
      </w:r>
      <w:r w:rsidRPr="0055255D">
        <w:rPr>
          <w:sz w:val="28"/>
          <w:szCs w:val="28"/>
        </w:rPr>
        <w:t>иуллин</w:t>
      </w:r>
      <w:proofErr w:type="spellEnd"/>
      <w:r w:rsidRPr="0055255D">
        <w:rPr>
          <w:sz w:val="28"/>
          <w:szCs w:val="28"/>
        </w:rPr>
        <w:t xml:space="preserve">                 </w:t>
      </w:r>
    </w:p>
    <w:p w:rsidR="00FA7281" w:rsidRPr="0055255D" w:rsidRDefault="00FA7281">
      <w:pPr>
        <w:rPr>
          <w:sz w:val="28"/>
          <w:szCs w:val="28"/>
        </w:rPr>
      </w:pPr>
    </w:p>
    <w:sectPr w:rsidR="00FA7281" w:rsidRPr="0055255D" w:rsidSect="00FA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7B2"/>
    <w:rsid w:val="003D4C09"/>
    <w:rsid w:val="0055255D"/>
    <w:rsid w:val="007B24BF"/>
    <w:rsid w:val="00F207B2"/>
    <w:rsid w:val="00FA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07B2"/>
    <w:pPr>
      <w:keepNext/>
      <w:ind w:left="-9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07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207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07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2016-04-05T07:36:00Z</cp:lastPrinted>
  <dcterms:created xsi:type="dcterms:W3CDTF">2016-04-05T07:37:00Z</dcterms:created>
  <dcterms:modified xsi:type="dcterms:W3CDTF">2016-04-05T07:37:00Z</dcterms:modified>
</cp:coreProperties>
</file>